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53" w:rsidRPr="000926A9" w:rsidRDefault="00FA5553" w:rsidP="00A07A3C">
      <w:pPr>
        <w:ind w:left="5670" w:firstLine="90"/>
      </w:pPr>
      <w:r w:rsidRPr="000926A9">
        <w:t>Приложение 5 к решению</w:t>
      </w:r>
    </w:p>
    <w:p w:rsidR="00FA5553" w:rsidRPr="000926A9" w:rsidRDefault="00FA5553" w:rsidP="00A07A3C">
      <w:pPr>
        <w:ind w:left="5670" w:firstLine="90"/>
      </w:pPr>
      <w:r w:rsidRPr="000926A9">
        <w:t>районного Собрания Озинского</w:t>
      </w:r>
    </w:p>
    <w:p w:rsidR="00FA5553" w:rsidRPr="000926A9" w:rsidRDefault="00FA5553" w:rsidP="00A07A3C">
      <w:pPr>
        <w:ind w:left="5670" w:firstLine="90"/>
      </w:pPr>
      <w:r w:rsidRPr="000926A9">
        <w:t>муниципального района</w:t>
      </w:r>
    </w:p>
    <w:p w:rsidR="00FA5553" w:rsidRDefault="00FA5553" w:rsidP="00A07A3C">
      <w:pPr>
        <w:ind w:left="5670" w:firstLine="90"/>
      </w:pPr>
      <w:r>
        <w:t>Саратовской области</w:t>
      </w:r>
    </w:p>
    <w:p w:rsidR="00FA5553" w:rsidRDefault="00FA5553" w:rsidP="00A07A3C">
      <w:pPr>
        <w:ind w:left="5670" w:firstLine="90"/>
      </w:pPr>
      <w:r>
        <w:t>от 18 декабря 2014 года № 240</w:t>
      </w:r>
    </w:p>
    <w:p w:rsidR="00FA5553" w:rsidRPr="00E36686" w:rsidRDefault="00FA5553" w:rsidP="00A07A3C">
      <w:pPr>
        <w:ind w:left="6237"/>
      </w:pPr>
    </w:p>
    <w:p w:rsidR="00FA5553" w:rsidRPr="00B82CEB" w:rsidRDefault="00FA5553" w:rsidP="00A07A3C">
      <w:pPr>
        <w:ind w:left="-993"/>
        <w:jc w:val="center"/>
        <w:rPr>
          <w:b/>
          <w:bCs/>
        </w:rPr>
      </w:pPr>
      <w:r w:rsidRPr="00B82CEB">
        <w:rPr>
          <w:b/>
          <w:bCs/>
        </w:rPr>
        <w:t>НОРМАТИВЫ РАСПРЕДЕЛЕНИЯ ДОХОДОВ БЮДЖЕТА</w:t>
      </w:r>
    </w:p>
    <w:p w:rsidR="00FA5553" w:rsidRPr="00B82CEB" w:rsidRDefault="00FA5553" w:rsidP="00A07A3C">
      <w:pPr>
        <w:ind w:left="-993"/>
        <w:jc w:val="center"/>
        <w:rPr>
          <w:b/>
          <w:bCs/>
        </w:rPr>
      </w:pPr>
      <w:r w:rsidRPr="00B82CEB">
        <w:rPr>
          <w:b/>
          <w:bCs/>
        </w:rPr>
        <w:t>ОЗИНСКОГО МУНИЦИПАЛЬНОГО РАЙОНА НА 2015 ГОД</w:t>
      </w:r>
    </w:p>
    <w:p w:rsidR="00FA5553" w:rsidRPr="00E36686" w:rsidRDefault="00FA5553" w:rsidP="00A07A3C">
      <w:pPr>
        <w:ind w:right="-143"/>
        <w:jc w:val="right"/>
      </w:pPr>
      <w:r w:rsidRPr="00E36686">
        <w:t>(в процентах)</w:t>
      </w:r>
    </w:p>
    <w:tbl>
      <w:tblPr>
        <w:tblW w:w="10033" w:type="dxa"/>
        <w:tblInd w:w="-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00"/>
        <w:gridCol w:w="5220"/>
        <w:gridCol w:w="2113"/>
      </w:tblGrid>
      <w:tr w:rsidR="00FA5553" w:rsidRPr="00E36686" w:rsidTr="00C26963">
        <w:trPr>
          <w:cantSplit/>
          <w:trHeight w:val="549"/>
        </w:trPr>
        <w:tc>
          <w:tcPr>
            <w:tcW w:w="2700" w:type="dxa"/>
            <w:vAlign w:val="center"/>
          </w:tcPr>
          <w:p w:rsidR="00FA5553" w:rsidRPr="00E36686" w:rsidRDefault="00FA5553" w:rsidP="00801EBF">
            <w:pPr>
              <w:pStyle w:val="Heading2"/>
              <w:rPr>
                <w:sz w:val="24"/>
                <w:szCs w:val="24"/>
              </w:rPr>
            </w:pPr>
            <w:r w:rsidRPr="00E36686">
              <w:rPr>
                <w:sz w:val="24"/>
                <w:szCs w:val="24"/>
              </w:rPr>
              <w:t>Код классификации</w:t>
            </w:r>
          </w:p>
        </w:tc>
        <w:tc>
          <w:tcPr>
            <w:tcW w:w="5220" w:type="dxa"/>
            <w:vAlign w:val="center"/>
          </w:tcPr>
          <w:p w:rsidR="00FA5553" w:rsidRPr="00E36686" w:rsidRDefault="00FA5553" w:rsidP="00801EBF">
            <w:pPr>
              <w:pStyle w:val="Heading2"/>
              <w:rPr>
                <w:sz w:val="24"/>
                <w:szCs w:val="24"/>
              </w:rPr>
            </w:pPr>
            <w:r w:rsidRPr="00E36686">
              <w:rPr>
                <w:sz w:val="24"/>
                <w:szCs w:val="24"/>
              </w:rPr>
              <w:t>Наименование доходов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pStyle w:val="Heading2"/>
              <w:rPr>
                <w:sz w:val="24"/>
                <w:szCs w:val="24"/>
              </w:rPr>
            </w:pPr>
            <w:r w:rsidRPr="00E36686">
              <w:rPr>
                <w:sz w:val="24"/>
                <w:szCs w:val="24"/>
              </w:rPr>
              <w:t>Бюджет</w:t>
            </w:r>
          </w:p>
          <w:p w:rsidR="00FA5553" w:rsidRPr="00E36686" w:rsidRDefault="00FA5553" w:rsidP="00801EBF">
            <w:pPr>
              <w:jc w:val="center"/>
              <w:rPr>
                <w:b/>
                <w:bCs/>
              </w:rPr>
            </w:pPr>
            <w:r w:rsidRPr="00E36686">
              <w:rPr>
                <w:b/>
                <w:bCs/>
              </w:rPr>
              <w:t>муниципального района</w:t>
            </w:r>
          </w:p>
        </w:tc>
      </w:tr>
      <w:tr w:rsidR="00FA5553" w:rsidRPr="00E36686" w:rsidTr="00C26963">
        <w:tc>
          <w:tcPr>
            <w:tcW w:w="2700" w:type="dxa"/>
          </w:tcPr>
          <w:p w:rsidR="00FA5553" w:rsidRPr="00E36686" w:rsidRDefault="00FA5553" w:rsidP="00801EBF">
            <w:pPr>
              <w:jc w:val="center"/>
              <w:rPr>
                <w:b/>
                <w:bCs/>
              </w:rPr>
            </w:pPr>
            <w:r w:rsidRPr="00E36686">
              <w:rPr>
                <w:b/>
                <w:bCs/>
              </w:rPr>
              <w:t>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center"/>
              <w:rPr>
                <w:b/>
                <w:bCs/>
              </w:rPr>
            </w:pPr>
            <w:r w:rsidRPr="00E36686">
              <w:rPr>
                <w:b/>
                <w:bCs/>
              </w:rPr>
              <w:t>2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  <w:rPr>
                <w:b/>
                <w:bCs/>
              </w:rPr>
            </w:pPr>
            <w:r w:rsidRPr="00E36686">
              <w:rPr>
                <w:b/>
                <w:bCs/>
              </w:rPr>
              <w:t>3</w:t>
            </w:r>
          </w:p>
        </w:tc>
      </w:tr>
      <w:tr w:rsidR="00FA5553" w:rsidRPr="00E36686" w:rsidTr="00C26963">
        <w:trPr>
          <w:trHeight w:val="408"/>
        </w:trPr>
        <w:tc>
          <w:tcPr>
            <w:tcW w:w="2700" w:type="dxa"/>
          </w:tcPr>
          <w:p w:rsidR="00FA5553" w:rsidRPr="00E36686" w:rsidRDefault="00FA5553" w:rsidP="00801EBF">
            <w:pPr>
              <w:rPr>
                <w:b/>
                <w:bCs/>
              </w:rPr>
            </w:pP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В ЧАСТИ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  <w:rPr>
                <w:b/>
                <w:bCs/>
              </w:rPr>
            </w:pPr>
          </w:p>
        </w:tc>
      </w:tr>
      <w:tr w:rsidR="00FA5553" w:rsidRPr="00E36686" w:rsidTr="00C26963">
        <w:trPr>
          <w:trHeight w:val="408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1 09 04053 05 0000 110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408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1 09 07033 05 0000 110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408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1 09 07053 05 0000 110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408"/>
        </w:trPr>
        <w:tc>
          <w:tcPr>
            <w:tcW w:w="2700" w:type="dxa"/>
          </w:tcPr>
          <w:p w:rsidR="00FA5553" w:rsidRPr="00E36686" w:rsidRDefault="00FA5553" w:rsidP="00801EBF">
            <w:pPr>
              <w:rPr>
                <w:b/>
                <w:bCs/>
              </w:rPr>
            </w:pPr>
          </w:p>
        </w:tc>
        <w:tc>
          <w:tcPr>
            <w:tcW w:w="5220" w:type="dxa"/>
          </w:tcPr>
          <w:p w:rsidR="00FA5553" w:rsidRPr="00E36686" w:rsidRDefault="00FA5553" w:rsidP="00801EBF">
            <w:pPr>
              <w:pStyle w:val="ConsPlusCell"/>
              <w:jc w:val="both"/>
            </w:pPr>
            <w:r w:rsidRPr="00E36686">
              <w:t>В ЧАСТИ ДОХОДОВ ОТ ИСПОЛЬЗОВАНИЯ   ИМУЩЕСТВА, НАХОДЯЩЕГОСЯ В ГОСУДАРСТВЕННОЙ И МУНИЦИПАЛЬНОЙ СОБСТВЕННОСТИ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  <w:rPr>
                <w:b/>
                <w:bCs/>
              </w:rPr>
            </w:pPr>
          </w:p>
        </w:tc>
      </w:tr>
      <w:tr w:rsidR="00FA5553" w:rsidRPr="00E36686" w:rsidTr="00C26963">
        <w:trPr>
          <w:trHeight w:val="408"/>
        </w:trPr>
        <w:tc>
          <w:tcPr>
            <w:tcW w:w="2700" w:type="dxa"/>
          </w:tcPr>
          <w:p w:rsidR="00FA5553" w:rsidRPr="00E36686" w:rsidRDefault="00FA5553" w:rsidP="00801EBF">
            <w:pPr>
              <w:rPr>
                <w:b/>
                <w:bCs/>
              </w:rPr>
            </w:pPr>
            <w:r w:rsidRPr="00E36686">
              <w:t>1 11 02033 05 0000 120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pStyle w:val="ConsPlusCell"/>
              <w:jc w:val="both"/>
            </w:pPr>
            <w:r w:rsidRPr="00E36686"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408"/>
        </w:trPr>
        <w:tc>
          <w:tcPr>
            <w:tcW w:w="2700" w:type="dxa"/>
          </w:tcPr>
          <w:p w:rsidR="00FA5553" w:rsidRPr="00E36686" w:rsidRDefault="00FA5553" w:rsidP="00801EBF">
            <w:pPr>
              <w:rPr>
                <w:b/>
                <w:bCs/>
              </w:rPr>
            </w:pPr>
          </w:p>
        </w:tc>
        <w:tc>
          <w:tcPr>
            <w:tcW w:w="5220" w:type="dxa"/>
          </w:tcPr>
          <w:p w:rsidR="00FA5553" w:rsidRPr="00E36686" w:rsidRDefault="00FA5553" w:rsidP="00801EBF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36686">
              <w:t>В ЧАСТИ ДОХОДОВ ОТ ОКАЗАНИЯ ПЛАТНЫХ УСЛУГ (РАБОТ) И КОМПЕНСАЦИИ ЗАТРАТ ГОСУДАРСТВА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  <w:rPr>
                <w:b/>
                <w:bCs/>
              </w:rPr>
            </w:pPr>
          </w:p>
        </w:tc>
      </w:tr>
      <w:tr w:rsidR="00FA5553" w:rsidRPr="00E36686" w:rsidTr="00C26963">
        <w:trPr>
          <w:trHeight w:val="408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1 13 0206505 0000 130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408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1 13 02995 05 0000 130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Прочие доходы от компенсации затрат бюджетов муниципальных районов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408"/>
        </w:trPr>
        <w:tc>
          <w:tcPr>
            <w:tcW w:w="2700" w:type="dxa"/>
          </w:tcPr>
          <w:p w:rsidR="00FA5553" w:rsidRPr="00E36686" w:rsidRDefault="00FA5553" w:rsidP="00801EBF">
            <w:pPr>
              <w:rPr>
                <w:b/>
                <w:bCs/>
              </w:rPr>
            </w:pP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В ЧАСТИ ДОХОДОВ ОТ ПРОДАЖИ МАТЕРИАЛЬНЫХ И НЕМАТЕРИАЛЬНЫХ АКТИВОВ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  <w:rPr>
                <w:b/>
                <w:bCs/>
              </w:rPr>
            </w:pPr>
          </w:p>
        </w:tc>
      </w:tr>
      <w:tr w:rsidR="00FA5553" w:rsidRPr="00E36686" w:rsidTr="00C26963">
        <w:tc>
          <w:tcPr>
            <w:tcW w:w="2700" w:type="dxa"/>
          </w:tcPr>
          <w:p w:rsidR="00FA5553" w:rsidRPr="00E36686" w:rsidRDefault="00FA5553" w:rsidP="00801EBF">
            <w:r w:rsidRPr="00E36686">
              <w:t>1 14 03050 05 0000 410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c>
          <w:tcPr>
            <w:tcW w:w="2700" w:type="dxa"/>
          </w:tcPr>
          <w:p w:rsidR="00FA5553" w:rsidRPr="00E36686" w:rsidRDefault="00FA5553" w:rsidP="00801EBF">
            <w:r w:rsidRPr="00E36686">
              <w:t>1 14 03050 05 0000 440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c>
          <w:tcPr>
            <w:tcW w:w="2700" w:type="dxa"/>
          </w:tcPr>
          <w:p w:rsidR="00FA5553" w:rsidRPr="00E36686" w:rsidRDefault="00FA5553" w:rsidP="00801EBF"/>
        </w:tc>
        <w:tc>
          <w:tcPr>
            <w:tcW w:w="5220" w:type="dxa"/>
          </w:tcPr>
          <w:p w:rsidR="00FA5553" w:rsidRPr="00E36686" w:rsidRDefault="00FA5553" w:rsidP="00801EBF">
            <w:pPr>
              <w:pStyle w:val="ConsPlusCell"/>
              <w:jc w:val="both"/>
            </w:pPr>
            <w:r w:rsidRPr="00E36686">
              <w:t>В ЧАСТИ</w:t>
            </w:r>
            <w:r>
              <w:t xml:space="preserve"> </w:t>
            </w:r>
            <w:r w:rsidRPr="00E36686">
              <w:t>АДМИНИСТРАТИВНЫХ ПЛАТЕЖЕЙ И СБОРОВ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</w:p>
        </w:tc>
      </w:tr>
      <w:tr w:rsidR="00FA5553" w:rsidRPr="00E36686" w:rsidTr="00C26963">
        <w:tc>
          <w:tcPr>
            <w:tcW w:w="2700" w:type="dxa"/>
          </w:tcPr>
          <w:p w:rsidR="00FA5553" w:rsidRPr="00E36686" w:rsidRDefault="00FA5553" w:rsidP="00801EBF">
            <w:r w:rsidRPr="00E36686">
              <w:t>1 15 02050 05 0000 140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Платежи, взимаемые органами управления (организациями) муниципальных районов за выполнение определенных функций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c>
          <w:tcPr>
            <w:tcW w:w="2700" w:type="dxa"/>
          </w:tcPr>
          <w:p w:rsidR="00FA5553" w:rsidRPr="00E36686" w:rsidRDefault="00FA5553" w:rsidP="00801EBF"/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В ЧАСТИ ПРОЧИХ НЕНАЛОГОВЫХ ДОХОДОВ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</w:p>
        </w:tc>
      </w:tr>
      <w:tr w:rsidR="00FA5553" w:rsidRPr="00E36686" w:rsidTr="00C26963">
        <w:tc>
          <w:tcPr>
            <w:tcW w:w="2700" w:type="dxa"/>
          </w:tcPr>
          <w:p w:rsidR="00FA5553" w:rsidRPr="00E36686" w:rsidRDefault="00FA5553" w:rsidP="00801EBF">
            <w:r w:rsidRPr="00E36686">
              <w:t>1 17 01050 05 0000 180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Невыясненные поступления, зачисляемые в бюджеты муниципальных районов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c>
          <w:tcPr>
            <w:tcW w:w="2700" w:type="dxa"/>
          </w:tcPr>
          <w:p w:rsidR="00FA5553" w:rsidRPr="00E36686" w:rsidRDefault="00FA5553" w:rsidP="00801EBF">
            <w:r w:rsidRPr="00E36686">
              <w:t>1 17 05050 05 0000 180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Прочие неналоговые доходы бюджетов муниципальных районов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c>
          <w:tcPr>
            <w:tcW w:w="2700" w:type="dxa"/>
          </w:tcPr>
          <w:p w:rsidR="00FA5553" w:rsidRPr="00E36686" w:rsidRDefault="00FA5553" w:rsidP="00801EBF">
            <w:pPr>
              <w:rPr>
                <w:b/>
                <w:bCs/>
              </w:rPr>
            </w:pP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В ЧАСТИ БЕЗВОЗМЕЗДНЫХ ПОСТУПЛЕНИЙ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  <w:rPr>
                <w:b/>
                <w:bCs/>
              </w:rPr>
            </w:pPr>
          </w:p>
        </w:tc>
      </w:tr>
      <w:tr w:rsidR="00FA5553" w:rsidRPr="00E36686" w:rsidTr="00C26963">
        <w:tc>
          <w:tcPr>
            <w:tcW w:w="2700" w:type="dxa"/>
          </w:tcPr>
          <w:p w:rsidR="00FA5553" w:rsidRPr="00E36686" w:rsidRDefault="00FA5553" w:rsidP="00801EBF">
            <w:r w:rsidRPr="00E36686">
              <w:t>2 02 01001 05 0000 151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Дотация на выравнивание бюджетной обеспеченности муниципальных районов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  <w:rPr>
                <w:b/>
                <w:bCs/>
              </w:rPr>
            </w:pPr>
            <w:r w:rsidRPr="00E36686">
              <w:t>100</w:t>
            </w:r>
          </w:p>
        </w:tc>
      </w:tr>
      <w:tr w:rsidR="00FA5553" w:rsidRPr="00E36686" w:rsidTr="00C26963">
        <w:tc>
          <w:tcPr>
            <w:tcW w:w="2700" w:type="dxa"/>
          </w:tcPr>
          <w:p w:rsidR="00FA5553" w:rsidRPr="00E36686" w:rsidRDefault="00FA5553" w:rsidP="00801EBF">
            <w:r w:rsidRPr="00E36686">
              <w:t>2 02 01003 05 0000 151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Дотация бюджетам муниципальных районов области на поддержку мер по обеспечению сбалансированности бюджетов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654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2 02 03015 05 0000 151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Субвенция бюджетам муниципальных районов области на осуществление органами местного самоуправления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654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2 02 03024 05 0000 151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Субвенция бюджетам муниципальных районов области на  финансовое обеспечение образовательной деятельности муниципальных общеобразовательных организаций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c>
          <w:tcPr>
            <w:tcW w:w="2700" w:type="dxa"/>
          </w:tcPr>
          <w:p w:rsidR="00FA5553" w:rsidRPr="00E36686" w:rsidRDefault="00FA5553" w:rsidP="00801EBF">
            <w:r w:rsidRPr="00E36686">
              <w:t>2 02 03024 05 0000 151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Субвенция бюджетам муниципальных районов области на осуществление органами местного самоуправления отдельных государственных полномочий по  исполнению функций комиссий по делам несовершеннолетних и защите их прав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c>
          <w:tcPr>
            <w:tcW w:w="2700" w:type="dxa"/>
          </w:tcPr>
          <w:p w:rsidR="00FA5553" w:rsidRPr="00E36686" w:rsidRDefault="00FA5553" w:rsidP="00801EBF">
            <w:r w:rsidRPr="00E36686">
              <w:t>2 02 03024 05 0000 151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Субвенция бюджетам муниципальных районов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c>
          <w:tcPr>
            <w:tcW w:w="2700" w:type="dxa"/>
          </w:tcPr>
          <w:p w:rsidR="00FA5553" w:rsidRPr="00E36686" w:rsidRDefault="00FA5553" w:rsidP="00801EBF">
            <w:r w:rsidRPr="00E36686">
              <w:t>2 02 03024 05 0000 151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 xml:space="preserve">Субвенция бюджетам муниципальных районов на исполнение государственных полномочий по расчету и предоставлению дотаций поселениям 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706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2 02 03024 05 0000 151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Субвенция бюджетам муниципальных районов области на осуществление органами местного самоуправления государственных полномочий по образованию и обеспечение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170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2 02 03024 05 0000 151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Субвенция бюджетам муниципальных районов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706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2 02 03024 05 0000 151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Субвенция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558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2 02 03024 05 0000 151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Субвенция бюджетам муниципальных районов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706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2 02 03024 05 0000 151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Субвенция бюджетам муниципальных районов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706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2 02 03024 05 0000 151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Субвенция бюджетам муниципальных районов области на осуществление органами местного самоуправления государственных полномочий по государственному управлению охраной труда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706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2 02 03024 05 0000 151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Субвенция бюджетам муниципальных районов области на осуществление органами местного самоуправления государственных полномочий по предоставлению питания отдельным категориям обучающихся в муниципальных общеобразовательных организациях, реализующих общеобразовательные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706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2 02 03024 05 0000 151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Субвенция бюджетам муниципальных районов области на осуществление органами местного самоуправления государственных полномочий по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523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2 02 03024 05 0000 151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Субвенция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частичное финансирование расходов на присмотр и уход за детьми дошкольного возраста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706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2 02 03024 05 0000 151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Субвенция бюджетам муниципальных районов области на осуществление органами местного самоуправления государственных полномочий на организацию предоставления компенсации 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706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2 02 03024 05 0000 151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Субвенция бюджетам муниципальных районов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706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2 02 03024 05 0000 151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Субвенция бюджетам муниципальных районов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</w:p>
        </w:tc>
      </w:tr>
      <w:tr w:rsidR="00FA5553" w:rsidRPr="00E36686" w:rsidTr="00C26963">
        <w:trPr>
          <w:trHeight w:val="515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2 02 03999 05 0000 151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Прочие субвенции бюджетам муниципальных районов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706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2 02 04025 05 0000 151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 за счет средств федерального бюджета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706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2 02 04999 05 0000 151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Прочие межбюджетные трансферты, передаваемые бюджетам муниципальных районов на комплектование книжных фондов библиотек муниципальных образований за счет средств областного бюджета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706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2 02 04014 05 0000 151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  <w:rPr>
                <w:color w:val="000000"/>
              </w:rPr>
            </w:pPr>
            <w:r w:rsidRPr="00E36686">
              <w:t>Межбюджетные трансферты на осуществление полномочий по формированию, исполнению бюджета поселения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987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2 02 04014 05 0000 151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Межбюджетные трансферты на осуществление полномочий по организации и осуществлению мероприятий по гражданской обороне, защите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987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2 02 04014 05 0000 151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Межбюджетные трансферты на владение, пользование и распоряжение имуществом, находящегося в муниципальной собственности поселения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709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2 02 04014 05 0000151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Межбюджетные трансферты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РФ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987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2 02 04014 05 0000 151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Межбюджетные трансферты на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748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2 02 04014 05 0000 151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Межбюджетные трансферты на участие в предупреждении и ликвидации последствий ЧС в границах поселений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789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2 02 04014 05 0000151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Межбюджетные трансферты на создание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987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2 02 04014 05 0000 151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Межбюджетные трансферты на 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581"/>
        </w:trPr>
        <w:tc>
          <w:tcPr>
            <w:tcW w:w="2700" w:type="dxa"/>
          </w:tcPr>
          <w:p w:rsidR="00FA5553" w:rsidRPr="00E36686" w:rsidRDefault="00FA5553" w:rsidP="00801EBF">
            <w:pPr>
              <w:autoSpaceDE w:val="0"/>
              <w:autoSpaceDN w:val="0"/>
              <w:adjustRightInd w:val="0"/>
              <w:jc w:val="center"/>
            </w:pPr>
            <w:r>
              <w:t>2 02 04999 05 0000 151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autoSpaceDE w:val="0"/>
              <w:autoSpaceDN w:val="0"/>
              <w:adjustRightInd w:val="0"/>
              <w:jc w:val="both"/>
            </w:pPr>
            <w:r w:rsidRPr="00E36686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581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2 07 05000 05 0000 180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Прочие безвозмездные поступления в бюджеты муниципальных районов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987"/>
        </w:trPr>
        <w:tc>
          <w:tcPr>
            <w:tcW w:w="2700" w:type="dxa"/>
          </w:tcPr>
          <w:p w:rsidR="00FA5553" w:rsidRPr="00E36686" w:rsidRDefault="00FA5553" w:rsidP="00801EBF"/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>В ЧАСТИ ДОХОДОВ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</w:p>
        </w:tc>
      </w:tr>
      <w:tr w:rsidR="00FA5553" w:rsidRPr="00E36686" w:rsidTr="00C26963">
        <w:trPr>
          <w:trHeight w:val="987"/>
        </w:trPr>
        <w:tc>
          <w:tcPr>
            <w:tcW w:w="2700" w:type="dxa"/>
          </w:tcPr>
          <w:p w:rsidR="00FA5553" w:rsidRPr="00E36686" w:rsidRDefault="00FA5553" w:rsidP="00801EBF">
            <w:r w:rsidRPr="00E36686">
              <w:t xml:space="preserve">2 18 05010 05 0000 151 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t xml:space="preserve"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 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720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2 18 05010 05 0000 180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rPr>
                <w:rFonts w:ascii="TimesNewRomanPSMT" w:hAnsi="TimesNewRomanPSMT" w:cs="TimesNewRomanPSMT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733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2 18 05030 05 0000 180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</w:pPr>
            <w:r w:rsidRPr="00E36686">
              <w:rPr>
                <w:rFonts w:ascii="TimesNewRomanPSMT" w:hAnsi="TimesNewRomanPSMT" w:cs="TimesNewRomanPSMT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  <w:tr w:rsidR="00FA5553" w:rsidRPr="00E36686" w:rsidTr="00C26963">
        <w:trPr>
          <w:trHeight w:val="164"/>
        </w:trPr>
        <w:tc>
          <w:tcPr>
            <w:tcW w:w="2700" w:type="dxa"/>
          </w:tcPr>
          <w:p w:rsidR="00FA5553" w:rsidRPr="00E36686" w:rsidRDefault="00FA5553" w:rsidP="00801EBF">
            <w:r w:rsidRPr="00E36686">
              <w:t>2 19 05000 05 0000 151</w:t>
            </w:r>
          </w:p>
        </w:tc>
        <w:tc>
          <w:tcPr>
            <w:tcW w:w="5220" w:type="dxa"/>
          </w:tcPr>
          <w:p w:rsidR="00FA5553" w:rsidRPr="00E36686" w:rsidRDefault="00FA5553" w:rsidP="00801EBF">
            <w:pPr>
              <w:jc w:val="both"/>
              <w:rPr>
                <w:rFonts w:ascii="TimesNewRomanPSMT" w:hAnsi="TimesNewRomanPSMT" w:cs="TimesNewRomanPSMT"/>
              </w:rPr>
            </w:pPr>
            <w:r w:rsidRPr="00E36686">
              <w:rPr>
                <w:rFonts w:ascii="TimesNewRomanPSMT" w:hAnsi="TimesNewRomanPSMT" w:cs="TimesNewRomanPSMT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113" w:type="dxa"/>
          </w:tcPr>
          <w:p w:rsidR="00FA5553" w:rsidRPr="00E36686" w:rsidRDefault="00FA5553" w:rsidP="00801EBF">
            <w:pPr>
              <w:jc w:val="center"/>
            </w:pPr>
            <w:r w:rsidRPr="00E36686">
              <w:t>100</w:t>
            </w:r>
          </w:p>
        </w:tc>
      </w:tr>
    </w:tbl>
    <w:p w:rsidR="00FA5553" w:rsidRPr="00E36686" w:rsidRDefault="00FA5553" w:rsidP="00A07A3C"/>
    <w:p w:rsidR="00FA5553" w:rsidRDefault="00FA5553"/>
    <w:sectPr w:rsidR="00FA5553" w:rsidSect="00EB3599">
      <w:pgSz w:w="11906" w:h="16838" w:code="9"/>
      <w:pgMar w:top="567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7A3C"/>
    <w:rsid w:val="0000145F"/>
    <w:rsid w:val="0000641B"/>
    <w:rsid w:val="00014586"/>
    <w:rsid w:val="0002496D"/>
    <w:rsid w:val="0002575D"/>
    <w:rsid w:val="00054C03"/>
    <w:rsid w:val="000763A7"/>
    <w:rsid w:val="0008334D"/>
    <w:rsid w:val="00092109"/>
    <w:rsid w:val="000926A9"/>
    <w:rsid w:val="00096B6B"/>
    <w:rsid w:val="000B1DE1"/>
    <w:rsid w:val="000C2DD3"/>
    <w:rsid w:val="000C7F1A"/>
    <w:rsid w:val="000D414B"/>
    <w:rsid w:val="000E42C9"/>
    <w:rsid w:val="000E5E08"/>
    <w:rsid w:val="000F46D9"/>
    <w:rsid w:val="000F4818"/>
    <w:rsid w:val="00122F84"/>
    <w:rsid w:val="00152723"/>
    <w:rsid w:val="00157018"/>
    <w:rsid w:val="001871CE"/>
    <w:rsid w:val="001964A9"/>
    <w:rsid w:val="001A06AD"/>
    <w:rsid w:val="001C0DE5"/>
    <w:rsid w:val="001C27CB"/>
    <w:rsid w:val="001C3403"/>
    <w:rsid w:val="001D24D6"/>
    <w:rsid w:val="001D5874"/>
    <w:rsid w:val="001E1B9A"/>
    <w:rsid w:val="001F37C1"/>
    <w:rsid w:val="00211428"/>
    <w:rsid w:val="0021236F"/>
    <w:rsid w:val="002606D8"/>
    <w:rsid w:val="00265010"/>
    <w:rsid w:val="00271642"/>
    <w:rsid w:val="00294DB2"/>
    <w:rsid w:val="00296D1A"/>
    <w:rsid w:val="002B0FE7"/>
    <w:rsid w:val="002B6DC3"/>
    <w:rsid w:val="002B6ED8"/>
    <w:rsid w:val="002C269F"/>
    <w:rsid w:val="002C3D3B"/>
    <w:rsid w:val="002D1384"/>
    <w:rsid w:val="002D5555"/>
    <w:rsid w:val="002D6088"/>
    <w:rsid w:val="002D6663"/>
    <w:rsid w:val="002D70D8"/>
    <w:rsid w:val="002E689F"/>
    <w:rsid w:val="002F64BB"/>
    <w:rsid w:val="00304A9F"/>
    <w:rsid w:val="00354C53"/>
    <w:rsid w:val="00366DEB"/>
    <w:rsid w:val="00370CE0"/>
    <w:rsid w:val="0037788A"/>
    <w:rsid w:val="003840AE"/>
    <w:rsid w:val="00393815"/>
    <w:rsid w:val="00395715"/>
    <w:rsid w:val="003A28DB"/>
    <w:rsid w:val="003B7A6B"/>
    <w:rsid w:val="003D6E15"/>
    <w:rsid w:val="003D7D42"/>
    <w:rsid w:val="003E66D7"/>
    <w:rsid w:val="0040124D"/>
    <w:rsid w:val="00410CB3"/>
    <w:rsid w:val="00426BAE"/>
    <w:rsid w:val="00427EEB"/>
    <w:rsid w:val="00430515"/>
    <w:rsid w:val="00442A10"/>
    <w:rsid w:val="00443AB9"/>
    <w:rsid w:val="00450B9D"/>
    <w:rsid w:val="004614F5"/>
    <w:rsid w:val="00461FDD"/>
    <w:rsid w:val="00463343"/>
    <w:rsid w:val="00480CC8"/>
    <w:rsid w:val="00486A02"/>
    <w:rsid w:val="00490810"/>
    <w:rsid w:val="004A2EEC"/>
    <w:rsid w:val="004A7ADD"/>
    <w:rsid w:val="004B0EC7"/>
    <w:rsid w:val="004C14D8"/>
    <w:rsid w:val="004C5481"/>
    <w:rsid w:val="004D67A8"/>
    <w:rsid w:val="004E4A1F"/>
    <w:rsid w:val="004F6632"/>
    <w:rsid w:val="004F7B90"/>
    <w:rsid w:val="00500527"/>
    <w:rsid w:val="00507EF4"/>
    <w:rsid w:val="0051117F"/>
    <w:rsid w:val="00522497"/>
    <w:rsid w:val="00537361"/>
    <w:rsid w:val="00541077"/>
    <w:rsid w:val="0054206E"/>
    <w:rsid w:val="00543032"/>
    <w:rsid w:val="005540B5"/>
    <w:rsid w:val="00560BE8"/>
    <w:rsid w:val="005733C6"/>
    <w:rsid w:val="005754B6"/>
    <w:rsid w:val="005819EA"/>
    <w:rsid w:val="005A6ADD"/>
    <w:rsid w:val="005C543E"/>
    <w:rsid w:val="00611F7C"/>
    <w:rsid w:val="00626334"/>
    <w:rsid w:val="00626E42"/>
    <w:rsid w:val="0063333D"/>
    <w:rsid w:val="00646108"/>
    <w:rsid w:val="0066417C"/>
    <w:rsid w:val="00667E6E"/>
    <w:rsid w:val="00670D68"/>
    <w:rsid w:val="006736AC"/>
    <w:rsid w:val="006753BA"/>
    <w:rsid w:val="0068583A"/>
    <w:rsid w:val="00687257"/>
    <w:rsid w:val="00687345"/>
    <w:rsid w:val="00693D0F"/>
    <w:rsid w:val="006A1028"/>
    <w:rsid w:val="006B01A6"/>
    <w:rsid w:val="006B0609"/>
    <w:rsid w:val="006C4729"/>
    <w:rsid w:val="006D3DD4"/>
    <w:rsid w:val="006D7CF6"/>
    <w:rsid w:val="006E09E6"/>
    <w:rsid w:val="006E1D0B"/>
    <w:rsid w:val="00711FDE"/>
    <w:rsid w:val="007207F1"/>
    <w:rsid w:val="00725E16"/>
    <w:rsid w:val="007525E7"/>
    <w:rsid w:val="00753AE8"/>
    <w:rsid w:val="00760C6D"/>
    <w:rsid w:val="00783157"/>
    <w:rsid w:val="00783A5B"/>
    <w:rsid w:val="00784EBB"/>
    <w:rsid w:val="00784F60"/>
    <w:rsid w:val="00787EAD"/>
    <w:rsid w:val="007910EC"/>
    <w:rsid w:val="00791AF3"/>
    <w:rsid w:val="00793135"/>
    <w:rsid w:val="00793EEE"/>
    <w:rsid w:val="007B0FE3"/>
    <w:rsid w:val="007C3FB5"/>
    <w:rsid w:val="007C5674"/>
    <w:rsid w:val="007D246A"/>
    <w:rsid w:val="007D7210"/>
    <w:rsid w:val="007E3AB3"/>
    <w:rsid w:val="007F07B8"/>
    <w:rsid w:val="007F4490"/>
    <w:rsid w:val="00801EBF"/>
    <w:rsid w:val="00810042"/>
    <w:rsid w:val="00812594"/>
    <w:rsid w:val="0082002D"/>
    <w:rsid w:val="008337DA"/>
    <w:rsid w:val="00833AB6"/>
    <w:rsid w:val="008359B7"/>
    <w:rsid w:val="00840010"/>
    <w:rsid w:val="0085002F"/>
    <w:rsid w:val="008509A9"/>
    <w:rsid w:val="00854125"/>
    <w:rsid w:val="00857801"/>
    <w:rsid w:val="00861A97"/>
    <w:rsid w:val="00896438"/>
    <w:rsid w:val="008B28B6"/>
    <w:rsid w:val="008B55BD"/>
    <w:rsid w:val="008C37C9"/>
    <w:rsid w:val="008D687E"/>
    <w:rsid w:val="008F0DD7"/>
    <w:rsid w:val="008F0DF0"/>
    <w:rsid w:val="008F77A8"/>
    <w:rsid w:val="00904A2A"/>
    <w:rsid w:val="009119C5"/>
    <w:rsid w:val="00915D90"/>
    <w:rsid w:val="0093266A"/>
    <w:rsid w:val="00933FD3"/>
    <w:rsid w:val="009444D6"/>
    <w:rsid w:val="009516CC"/>
    <w:rsid w:val="00953F36"/>
    <w:rsid w:val="00957C80"/>
    <w:rsid w:val="00965559"/>
    <w:rsid w:val="00971180"/>
    <w:rsid w:val="00981E18"/>
    <w:rsid w:val="009820AD"/>
    <w:rsid w:val="00990E02"/>
    <w:rsid w:val="00996C0F"/>
    <w:rsid w:val="009A22F0"/>
    <w:rsid w:val="009C434F"/>
    <w:rsid w:val="009D3788"/>
    <w:rsid w:val="009E3430"/>
    <w:rsid w:val="009E477C"/>
    <w:rsid w:val="009E6CAA"/>
    <w:rsid w:val="00A02970"/>
    <w:rsid w:val="00A07A3C"/>
    <w:rsid w:val="00A24791"/>
    <w:rsid w:val="00A31A9C"/>
    <w:rsid w:val="00A36F6B"/>
    <w:rsid w:val="00A41C29"/>
    <w:rsid w:val="00A52D9F"/>
    <w:rsid w:val="00A637D6"/>
    <w:rsid w:val="00A8503A"/>
    <w:rsid w:val="00A91302"/>
    <w:rsid w:val="00AA09A3"/>
    <w:rsid w:val="00AA1C46"/>
    <w:rsid w:val="00AA2A63"/>
    <w:rsid w:val="00AB14A6"/>
    <w:rsid w:val="00AB3E5E"/>
    <w:rsid w:val="00AD40EB"/>
    <w:rsid w:val="00AE137E"/>
    <w:rsid w:val="00AF668A"/>
    <w:rsid w:val="00AF6756"/>
    <w:rsid w:val="00B013E1"/>
    <w:rsid w:val="00B0501F"/>
    <w:rsid w:val="00B054E9"/>
    <w:rsid w:val="00B05E69"/>
    <w:rsid w:val="00B06E3F"/>
    <w:rsid w:val="00B06F8F"/>
    <w:rsid w:val="00B1353C"/>
    <w:rsid w:val="00B17E67"/>
    <w:rsid w:val="00B368EC"/>
    <w:rsid w:val="00B37B26"/>
    <w:rsid w:val="00B45553"/>
    <w:rsid w:val="00B558E2"/>
    <w:rsid w:val="00B63BF8"/>
    <w:rsid w:val="00B70E8D"/>
    <w:rsid w:val="00B82CEB"/>
    <w:rsid w:val="00B853AF"/>
    <w:rsid w:val="00BB1847"/>
    <w:rsid w:val="00BB5F7D"/>
    <w:rsid w:val="00BC5D56"/>
    <w:rsid w:val="00BC7D0B"/>
    <w:rsid w:val="00BD039E"/>
    <w:rsid w:val="00BD6D49"/>
    <w:rsid w:val="00BF3E12"/>
    <w:rsid w:val="00BF4753"/>
    <w:rsid w:val="00C12463"/>
    <w:rsid w:val="00C12907"/>
    <w:rsid w:val="00C15318"/>
    <w:rsid w:val="00C24835"/>
    <w:rsid w:val="00C26963"/>
    <w:rsid w:val="00C423FB"/>
    <w:rsid w:val="00C51944"/>
    <w:rsid w:val="00C63F23"/>
    <w:rsid w:val="00C73FBC"/>
    <w:rsid w:val="00C83A0F"/>
    <w:rsid w:val="00C92C16"/>
    <w:rsid w:val="00C9340E"/>
    <w:rsid w:val="00C96601"/>
    <w:rsid w:val="00C9769B"/>
    <w:rsid w:val="00CA16E9"/>
    <w:rsid w:val="00CA2122"/>
    <w:rsid w:val="00CA46E2"/>
    <w:rsid w:val="00CA5952"/>
    <w:rsid w:val="00CB2187"/>
    <w:rsid w:val="00CC098E"/>
    <w:rsid w:val="00CD4B66"/>
    <w:rsid w:val="00CD598A"/>
    <w:rsid w:val="00CD6E7D"/>
    <w:rsid w:val="00CE522F"/>
    <w:rsid w:val="00D11CAA"/>
    <w:rsid w:val="00D13824"/>
    <w:rsid w:val="00D15F63"/>
    <w:rsid w:val="00D23DB2"/>
    <w:rsid w:val="00D2644A"/>
    <w:rsid w:val="00D43637"/>
    <w:rsid w:val="00D47863"/>
    <w:rsid w:val="00D5194D"/>
    <w:rsid w:val="00D658DA"/>
    <w:rsid w:val="00D71857"/>
    <w:rsid w:val="00D84D8F"/>
    <w:rsid w:val="00D92F15"/>
    <w:rsid w:val="00DA2732"/>
    <w:rsid w:val="00DA3DEB"/>
    <w:rsid w:val="00DA663E"/>
    <w:rsid w:val="00DA7A50"/>
    <w:rsid w:val="00DB7767"/>
    <w:rsid w:val="00DC0216"/>
    <w:rsid w:val="00DC1858"/>
    <w:rsid w:val="00DE60BF"/>
    <w:rsid w:val="00DE7F70"/>
    <w:rsid w:val="00E00427"/>
    <w:rsid w:val="00E14039"/>
    <w:rsid w:val="00E24035"/>
    <w:rsid w:val="00E26E2F"/>
    <w:rsid w:val="00E352FA"/>
    <w:rsid w:val="00E36686"/>
    <w:rsid w:val="00E457C7"/>
    <w:rsid w:val="00E51D98"/>
    <w:rsid w:val="00E74E70"/>
    <w:rsid w:val="00EB0539"/>
    <w:rsid w:val="00EB2E18"/>
    <w:rsid w:val="00EB3599"/>
    <w:rsid w:val="00EC1B3C"/>
    <w:rsid w:val="00EE0721"/>
    <w:rsid w:val="00EE4318"/>
    <w:rsid w:val="00EF00CE"/>
    <w:rsid w:val="00EF54FC"/>
    <w:rsid w:val="00F125EE"/>
    <w:rsid w:val="00F25DD1"/>
    <w:rsid w:val="00F45755"/>
    <w:rsid w:val="00F515C4"/>
    <w:rsid w:val="00F709C3"/>
    <w:rsid w:val="00F7746B"/>
    <w:rsid w:val="00F83C3A"/>
    <w:rsid w:val="00F83D8B"/>
    <w:rsid w:val="00F86777"/>
    <w:rsid w:val="00FA5553"/>
    <w:rsid w:val="00FB53BE"/>
    <w:rsid w:val="00FD6B76"/>
    <w:rsid w:val="00FE0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A3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07A3C"/>
    <w:pPr>
      <w:keepNext/>
      <w:jc w:val="center"/>
      <w:outlineLvl w:val="1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07A3C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A07A3C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5</Pages>
  <Words>1659</Words>
  <Characters>9460</Characters>
  <Application>Microsoft Office Outlook</Application>
  <DocSecurity>0</DocSecurity>
  <Lines>0</Lines>
  <Paragraphs>0</Paragraphs>
  <ScaleCrop>false</ScaleCrop>
  <Company>Экономика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2015-02-16T12:12:00Z</dcterms:created>
  <dcterms:modified xsi:type="dcterms:W3CDTF">2015-02-16T12:14:00Z</dcterms:modified>
</cp:coreProperties>
</file>